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6D" w:rsidRPr="00C42C04" w:rsidRDefault="003D226D" w:rsidP="003D226D">
      <w:pPr>
        <w:pStyle w:val="BodyText2"/>
        <w:ind w:firstLine="709"/>
        <w:rPr>
          <w:b/>
          <w:szCs w:val="28"/>
        </w:rPr>
      </w:pPr>
      <w:r w:rsidRPr="00C42C04">
        <w:rPr>
          <w:b/>
          <w:szCs w:val="28"/>
        </w:rPr>
        <w:t>Подведены итоги регионального фотоконкурса «Наш выбор, наш Президент!»</w:t>
      </w:r>
    </w:p>
    <w:p w:rsidR="003D226D" w:rsidRDefault="003D226D" w:rsidP="003D226D">
      <w:pPr>
        <w:pStyle w:val="BodyText2"/>
        <w:ind w:firstLine="709"/>
        <w:rPr>
          <w:szCs w:val="28"/>
        </w:rPr>
      </w:pPr>
      <w:r>
        <w:rPr>
          <w:szCs w:val="28"/>
        </w:rPr>
        <w:t>Председатель ТИК Молоковского района Светлана Афанасьева вручила памятные призы призерам регионального фотоконкурса.</w:t>
      </w:r>
    </w:p>
    <w:p w:rsidR="003D226D" w:rsidRDefault="003D226D" w:rsidP="003D226D">
      <w:pPr>
        <w:pStyle w:val="BodyText2"/>
        <w:ind w:firstLine="709"/>
        <w:rPr>
          <w:szCs w:val="28"/>
        </w:rPr>
      </w:pPr>
    </w:p>
    <w:p w:rsidR="003D226D" w:rsidRDefault="003D226D" w:rsidP="003D226D">
      <w:pPr>
        <w:pStyle w:val="BodyText2"/>
        <w:ind w:firstLine="709"/>
        <w:rPr>
          <w:szCs w:val="28"/>
        </w:rPr>
      </w:pPr>
      <w:r>
        <w:rPr>
          <w:szCs w:val="28"/>
        </w:rPr>
        <w:t>Избирательная комиссия Тверской области подвела итоги регионального фотоконкурса «Наш голос, наш Президент!», посвященного выборам Президента Российской Федерации 18 марта 2018 года. На конкурс поступило 1939 фоторабот от 780 авторов из 43 муниципальных образований Тверской области. Жюри конкурса определило призеров. Призерами от Молоковского района стали: в номинации «</w:t>
      </w:r>
      <w:proofErr w:type="spellStart"/>
      <w:r>
        <w:rPr>
          <w:szCs w:val="28"/>
        </w:rPr>
        <w:t>Селфи</w:t>
      </w:r>
      <w:proofErr w:type="spellEnd"/>
      <w:r>
        <w:rPr>
          <w:szCs w:val="28"/>
        </w:rPr>
        <w:t>» - Иванова Елена Сергеевна, в номинации «Репортажное фото» - Белякова Мария Юрьевна. Председатель ТИК Молоковского района Светлана Афанасьева провела награждение  призеров конкурса  памятными призами от избирательной комиссии Тверской области</w:t>
      </w:r>
    </w:p>
    <w:p w:rsidR="003D226D" w:rsidRDefault="003D226D" w:rsidP="003D226D">
      <w:pPr>
        <w:spacing w:after="0" w:line="360" w:lineRule="auto"/>
        <w:jc w:val="center"/>
        <w:rPr>
          <w:rFonts w:ascii="Times New Roman" w:hAnsi="Times New Roman"/>
          <w:b/>
          <w:sz w:val="28"/>
          <w:szCs w:val="28"/>
        </w:rPr>
      </w:pPr>
    </w:p>
    <w:p w:rsidR="003D226D" w:rsidRDefault="003D226D" w:rsidP="003D226D">
      <w:pPr>
        <w:spacing w:after="0" w:line="360" w:lineRule="auto"/>
        <w:jc w:val="center"/>
        <w:rPr>
          <w:rFonts w:ascii="Times New Roman" w:hAnsi="Times New Roman"/>
          <w:b/>
          <w:sz w:val="28"/>
          <w:szCs w:val="28"/>
        </w:rPr>
      </w:pPr>
      <w:r>
        <w:rPr>
          <w:rFonts w:ascii="Times New Roman" w:hAnsi="Times New Roman"/>
          <w:b/>
          <w:sz w:val="28"/>
          <w:szCs w:val="28"/>
        </w:rPr>
        <w:t>Подведение итогов конкурса «Наш выбор – будущее России»</w:t>
      </w:r>
    </w:p>
    <w:p w:rsidR="003D226D" w:rsidRDefault="003D226D" w:rsidP="003D226D">
      <w:pPr>
        <w:pStyle w:val="a4"/>
        <w:spacing w:before="0" w:beforeAutospacing="0" w:after="0" w:afterAutospacing="0" w:line="360" w:lineRule="auto"/>
        <w:jc w:val="both"/>
        <w:rPr>
          <w:color w:val="000000"/>
          <w:sz w:val="28"/>
          <w:szCs w:val="28"/>
        </w:rPr>
      </w:pPr>
      <w:r>
        <w:rPr>
          <w:color w:val="000000"/>
          <w:sz w:val="28"/>
          <w:szCs w:val="28"/>
        </w:rPr>
        <w:t xml:space="preserve">Территориальная избирательная комиссия Молоковского района подвела итоги районного этапа конкурса «Наш выбор – будущее России» на лучший плакат, рисунок, </w:t>
      </w:r>
      <w:proofErr w:type="gramStart"/>
      <w:r>
        <w:rPr>
          <w:color w:val="000000"/>
          <w:sz w:val="28"/>
          <w:szCs w:val="28"/>
        </w:rPr>
        <w:t>литературную</w:t>
      </w:r>
      <w:proofErr w:type="gramEnd"/>
      <w:r>
        <w:rPr>
          <w:color w:val="000000"/>
          <w:sz w:val="28"/>
          <w:szCs w:val="28"/>
        </w:rPr>
        <w:t xml:space="preserve"> и творческие работы,</w:t>
      </w:r>
      <w:r>
        <w:rPr>
          <w:sz w:val="28"/>
          <w:szCs w:val="28"/>
        </w:rPr>
        <w:t xml:space="preserve"> посвященный выборам Президента Российской Федерации.</w:t>
      </w:r>
    </w:p>
    <w:p w:rsidR="003D226D" w:rsidRDefault="003D226D" w:rsidP="003D226D">
      <w:pPr>
        <w:spacing w:line="360" w:lineRule="auto"/>
        <w:ind w:firstLine="720"/>
        <w:jc w:val="both"/>
        <w:rPr>
          <w:rFonts w:ascii="Times New Roman" w:hAnsi="Times New Roman"/>
          <w:sz w:val="28"/>
        </w:rPr>
      </w:pPr>
      <w:r>
        <w:rPr>
          <w:rFonts w:ascii="Times New Roman" w:hAnsi="Times New Roman"/>
          <w:sz w:val="28"/>
        </w:rPr>
        <w:t>Для участия в  районном конкурсе  было  представлено 49  работ  от  45 участников: 31 работа (30 участников) из МОУ Молоковской СОШ им. Н.В.Огаркова, 8 работ (8 участников) из МОУ Обросовская ООШ, 8 работ (6 участников) из МОУ Антоновская ООШ, 2 работы (1 участник) МДОУ Детский сад №1 п. Молоково.</w:t>
      </w:r>
    </w:p>
    <w:p w:rsidR="003D226D" w:rsidRDefault="003D226D" w:rsidP="003D226D">
      <w:pPr>
        <w:spacing w:line="360" w:lineRule="auto"/>
        <w:ind w:firstLine="426"/>
        <w:jc w:val="both"/>
        <w:rPr>
          <w:rFonts w:ascii="Times New Roman" w:hAnsi="Times New Roman"/>
          <w:b/>
          <w:sz w:val="28"/>
        </w:rPr>
      </w:pPr>
      <w:r>
        <w:rPr>
          <w:rFonts w:ascii="Times New Roman" w:hAnsi="Times New Roman"/>
          <w:sz w:val="28"/>
        </w:rPr>
        <w:t xml:space="preserve">Рассмотрев все  работы, конкурсная комиссия </w:t>
      </w:r>
      <w:r>
        <w:rPr>
          <w:rFonts w:ascii="Times New Roman" w:hAnsi="Times New Roman"/>
          <w:b/>
          <w:sz w:val="28"/>
        </w:rPr>
        <w:t>решила:</w:t>
      </w:r>
    </w:p>
    <w:p w:rsidR="003D226D" w:rsidRDefault="003D226D" w:rsidP="003D226D">
      <w:pPr>
        <w:numPr>
          <w:ilvl w:val="0"/>
          <w:numId w:val="2"/>
        </w:numPr>
        <w:spacing w:after="0" w:line="360" w:lineRule="auto"/>
        <w:ind w:hanging="357"/>
        <w:jc w:val="both"/>
        <w:rPr>
          <w:rFonts w:ascii="Times New Roman" w:hAnsi="Times New Roman"/>
          <w:sz w:val="28"/>
        </w:rPr>
      </w:pPr>
      <w:r>
        <w:rPr>
          <w:rFonts w:ascii="Times New Roman" w:hAnsi="Times New Roman"/>
          <w:sz w:val="28"/>
        </w:rPr>
        <w:t>Победителя районного конкурса «Наш выбор-будущее России!» в номинации  «плакат, рисунок» не устанавливать.</w:t>
      </w:r>
    </w:p>
    <w:p w:rsidR="003D226D" w:rsidRDefault="003D226D" w:rsidP="003D226D">
      <w:pPr>
        <w:numPr>
          <w:ilvl w:val="0"/>
          <w:numId w:val="2"/>
        </w:numPr>
        <w:spacing w:after="0" w:line="360" w:lineRule="auto"/>
        <w:ind w:hanging="357"/>
        <w:jc w:val="both"/>
        <w:rPr>
          <w:rFonts w:ascii="Times New Roman" w:hAnsi="Times New Roman"/>
          <w:sz w:val="28"/>
        </w:rPr>
      </w:pPr>
      <w:r>
        <w:rPr>
          <w:rFonts w:ascii="Times New Roman" w:hAnsi="Times New Roman"/>
          <w:sz w:val="28"/>
        </w:rPr>
        <w:t>Признать победителями районного конкурса «Наш выбор-будущее России!»  в номинации  «творческая работа»:</w:t>
      </w:r>
    </w:p>
    <w:p w:rsidR="003D226D" w:rsidRDefault="003D226D" w:rsidP="003D226D">
      <w:pPr>
        <w:spacing w:line="360" w:lineRule="auto"/>
        <w:ind w:left="1080"/>
        <w:jc w:val="both"/>
        <w:rPr>
          <w:rFonts w:ascii="Times New Roman" w:hAnsi="Times New Roman"/>
          <w:sz w:val="28"/>
        </w:rPr>
      </w:pPr>
      <w:r>
        <w:rPr>
          <w:rFonts w:ascii="Times New Roman" w:hAnsi="Times New Roman"/>
          <w:sz w:val="28"/>
        </w:rPr>
        <w:t>-  Ильина Артема, Ильина Егора - МОУ Молоковская СОШ им Н.В. Огаркова за работу «Обращение к Президенту»;</w:t>
      </w:r>
    </w:p>
    <w:p w:rsidR="003D226D" w:rsidRDefault="003D226D" w:rsidP="003D226D">
      <w:pPr>
        <w:spacing w:line="360" w:lineRule="auto"/>
        <w:ind w:left="1080"/>
        <w:jc w:val="both"/>
        <w:rPr>
          <w:rFonts w:ascii="Times New Roman" w:hAnsi="Times New Roman"/>
          <w:sz w:val="28"/>
        </w:rPr>
      </w:pPr>
      <w:r>
        <w:rPr>
          <w:rFonts w:ascii="Times New Roman" w:hAnsi="Times New Roman"/>
          <w:sz w:val="28"/>
        </w:rPr>
        <w:t>- Соловьева Арсения, 6 лет МДОУ Детский сад №1 п. Молоково.</w:t>
      </w:r>
    </w:p>
    <w:p w:rsidR="003D226D" w:rsidRDefault="003D226D" w:rsidP="003D226D">
      <w:pPr>
        <w:numPr>
          <w:ilvl w:val="0"/>
          <w:numId w:val="2"/>
        </w:numPr>
        <w:spacing w:after="0" w:line="360" w:lineRule="auto"/>
        <w:ind w:hanging="357"/>
        <w:jc w:val="both"/>
        <w:rPr>
          <w:rFonts w:ascii="Times New Roman" w:hAnsi="Times New Roman"/>
          <w:sz w:val="28"/>
        </w:rPr>
      </w:pPr>
      <w:r>
        <w:rPr>
          <w:rFonts w:ascii="Times New Roman" w:hAnsi="Times New Roman"/>
          <w:sz w:val="28"/>
        </w:rPr>
        <w:lastRenderedPageBreak/>
        <w:t>Признать победителем районного конкурса «Наш выбор – будущее России!» в номинации «литературная работа»:</w:t>
      </w:r>
    </w:p>
    <w:p w:rsidR="003D226D" w:rsidRPr="00B715CA" w:rsidRDefault="003D226D" w:rsidP="003D226D">
      <w:pPr>
        <w:spacing w:line="360" w:lineRule="auto"/>
        <w:ind w:left="1440"/>
        <w:jc w:val="both"/>
        <w:rPr>
          <w:rFonts w:ascii="Times New Roman" w:hAnsi="Times New Roman"/>
          <w:sz w:val="28"/>
        </w:rPr>
      </w:pPr>
      <w:r>
        <w:rPr>
          <w:rFonts w:ascii="Times New Roman" w:hAnsi="Times New Roman"/>
          <w:sz w:val="28"/>
        </w:rPr>
        <w:t>- Орлову Наталью, 6А МОУ Молоковская СОШ (учитель Иванова Е.В.)  за сказку «Выборы дело всех и каждого».</w:t>
      </w:r>
    </w:p>
    <w:p w:rsidR="003D226D" w:rsidRDefault="003D226D" w:rsidP="003D226D">
      <w:pPr>
        <w:pStyle w:val="a4"/>
        <w:spacing w:before="0" w:beforeAutospacing="0" w:after="0" w:afterAutospacing="0" w:line="360" w:lineRule="auto"/>
        <w:jc w:val="both"/>
        <w:rPr>
          <w:color w:val="000000"/>
          <w:sz w:val="28"/>
          <w:szCs w:val="28"/>
        </w:rPr>
      </w:pPr>
      <w:r>
        <w:rPr>
          <w:color w:val="000000"/>
          <w:sz w:val="28"/>
          <w:szCs w:val="28"/>
        </w:rPr>
        <w:t>Работы призеров конкурса направлены в избирательную комиссию Тверской области для участия в областном этапе конкурса.</w:t>
      </w:r>
    </w:p>
    <w:p w:rsidR="003D226D" w:rsidRDefault="003D226D" w:rsidP="003D226D">
      <w:pPr>
        <w:pStyle w:val="a4"/>
        <w:spacing w:before="0" w:beforeAutospacing="0" w:after="0" w:afterAutospacing="0" w:line="360" w:lineRule="auto"/>
        <w:jc w:val="both"/>
        <w:rPr>
          <w:color w:val="000000"/>
          <w:sz w:val="28"/>
          <w:szCs w:val="28"/>
        </w:rPr>
      </w:pPr>
      <w:r>
        <w:rPr>
          <w:color w:val="000000"/>
          <w:sz w:val="28"/>
          <w:szCs w:val="28"/>
        </w:rPr>
        <w:t>Председатель ТИК Молоковского района Светлана Афанасьева посетила  учебные заведения для награждения призеров и участников  районного этапа  конкурса «Наш выбор – будущее России». Все участники конкурса получили дипломы, сертификаты и подарки от территориальной избирательной комиссии Молоковского района.</w:t>
      </w:r>
    </w:p>
    <w:p w:rsidR="003D226D" w:rsidRDefault="003D226D" w:rsidP="003D226D">
      <w:pPr>
        <w:rPr>
          <w:rFonts w:ascii="Times New Roman" w:hAnsi="Times New Roman"/>
          <w:b/>
          <w:sz w:val="28"/>
          <w:szCs w:val="28"/>
        </w:rPr>
      </w:pPr>
    </w:p>
    <w:p w:rsidR="003D226D" w:rsidRDefault="003D226D" w:rsidP="003D226D">
      <w:pPr>
        <w:rPr>
          <w:rFonts w:ascii="Times New Roman" w:hAnsi="Times New Roman"/>
          <w:b/>
          <w:sz w:val="28"/>
          <w:szCs w:val="28"/>
        </w:rPr>
      </w:pPr>
    </w:p>
    <w:p w:rsidR="003D226D" w:rsidRDefault="003D226D" w:rsidP="003D226D">
      <w:pPr>
        <w:rPr>
          <w:rFonts w:ascii="Times New Roman" w:hAnsi="Times New Roman"/>
          <w:b/>
          <w:sz w:val="28"/>
          <w:szCs w:val="28"/>
        </w:rPr>
      </w:pPr>
      <w:r>
        <w:rPr>
          <w:rFonts w:ascii="Times New Roman" w:hAnsi="Times New Roman"/>
          <w:b/>
          <w:sz w:val="28"/>
          <w:szCs w:val="28"/>
        </w:rPr>
        <w:t>День открытых дверей в ТИК</w:t>
      </w:r>
    </w:p>
    <w:p w:rsidR="003D226D" w:rsidRDefault="003D226D" w:rsidP="003D226D">
      <w:pPr>
        <w:pStyle w:val="a4"/>
        <w:shd w:val="clear" w:color="auto" w:fill="FFFFFF"/>
        <w:spacing w:before="0" w:beforeAutospacing="0" w:after="240" w:afterAutospacing="0" w:line="360" w:lineRule="atLeast"/>
        <w:textAlignment w:val="baseline"/>
        <w:rPr>
          <w:color w:val="444444"/>
          <w:sz w:val="28"/>
          <w:szCs w:val="28"/>
        </w:rPr>
      </w:pPr>
      <w:r>
        <w:rPr>
          <w:color w:val="444444"/>
          <w:sz w:val="28"/>
          <w:szCs w:val="28"/>
        </w:rPr>
        <w:t>В рамках Всероссийского Дня молодого избирателя  ТИК Молоковского района провела «День открытых дверей», в котором приняли участие   учащиеся 10-11 классов  МОУ  Молоковская СОШ им. Н.В. Огаркова.</w:t>
      </w:r>
    </w:p>
    <w:p w:rsidR="003D226D" w:rsidRDefault="003D226D" w:rsidP="003D226D">
      <w:pPr>
        <w:pStyle w:val="a4"/>
        <w:shd w:val="clear" w:color="auto" w:fill="FFFFFF"/>
        <w:spacing w:before="0" w:beforeAutospacing="0" w:after="240" w:afterAutospacing="0" w:line="360" w:lineRule="atLeast"/>
        <w:textAlignment w:val="baseline"/>
        <w:rPr>
          <w:color w:val="444444"/>
          <w:sz w:val="28"/>
          <w:szCs w:val="28"/>
        </w:rPr>
      </w:pPr>
      <w:r>
        <w:rPr>
          <w:color w:val="444444"/>
          <w:sz w:val="28"/>
          <w:szCs w:val="28"/>
        </w:rPr>
        <w:t xml:space="preserve">Ребят встречала председатель территориальной избирательной комиссии  Молоковского района Светлана  Афанасьева. Она рассказали  о предстоящих  18 марта 2018 года выборах Президента Российской Федерации, о волонтерском проекте «Выборы доступны всем», о фотоконкурсе избирательной комиссии Тверской области «Наш голос, наш Президент». Специалист - эксперт информационного центра избирательной комиссии Тверской области Ольга Красавцева </w:t>
      </w:r>
      <w:proofErr w:type="gramStart"/>
      <w:r>
        <w:rPr>
          <w:color w:val="444444"/>
          <w:sz w:val="28"/>
          <w:szCs w:val="28"/>
        </w:rPr>
        <w:t>познакомил школьников с деятельностью системы ГАС</w:t>
      </w:r>
      <w:proofErr w:type="gramEnd"/>
      <w:r>
        <w:rPr>
          <w:color w:val="444444"/>
          <w:sz w:val="28"/>
          <w:szCs w:val="28"/>
        </w:rPr>
        <w:t xml:space="preserve"> «Выборы».</w:t>
      </w:r>
    </w:p>
    <w:p w:rsidR="003D226D" w:rsidRDefault="003D226D" w:rsidP="003D226D">
      <w:pPr>
        <w:spacing w:after="0" w:line="360" w:lineRule="auto"/>
        <w:contextualSpacing/>
        <w:jc w:val="both"/>
        <w:rPr>
          <w:rFonts w:ascii="Times New Roman" w:hAnsi="Times New Roman"/>
          <w:b/>
          <w:sz w:val="28"/>
          <w:szCs w:val="28"/>
        </w:rPr>
      </w:pPr>
    </w:p>
    <w:p w:rsidR="003D226D" w:rsidRDefault="003D226D" w:rsidP="003D226D">
      <w:pPr>
        <w:spacing w:after="0" w:line="360" w:lineRule="auto"/>
        <w:contextualSpacing/>
        <w:jc w:val="both"/>
        <w:rPr>
          <w:rFonts w:ascii="Times New Roman" w:hAnsi="Times New Roman"/>
          <w:b/>
          <w:sz w:val="28"/>
          <w:szCs w:val="28"/>
        </w:rPr>
      </w:pPr>
      <w:r>
        <w:rPr>
          <w:rFonts w:ascii="Times New Roman" w:hAnsi="Times New Roman"/>
          <w:b/>
          <w:sz w:val="28"/>
          <w:szCs w:val="28"/>
        </w:rPr>
        <w:t>День молодого избирателя в Молоковской СОШ.</w:t>
      </w:r>
    </w:p>
    <w:p w:rsidR="003D226D" w:rsidRDefault="003D226D" w:rsidP="003D226D">
      <w:pPr>
        <w:pStyle w:val="a4"/>
        <w:shd w:val="clear" w:color="auto" w:fill="FFFFFF"/>
        <w:spacing w:before="0" w:beforeAutospacing="0" w:after="0" w:afterAutospacing="0" w:line="360" w:lineRule="auto"/>
        <w:textAlignment w:val="baseline"/>
        <w:rPr>
          <w:color w:val="444444"/>
          <w:sz w:val="28"/>
          <w:szCs w:val="28"/>
        </w:rPr>
      </w:pPr>
      <w:r>
        <w:rPr>
          <w:sz w:val="28"/>
          <w:szCs w:val="28"/>
        </w:rPr>
        <w:t xml:space="preserve">     В рамках празднования Всероссийского Дня молодого избирателя ТИК Молоковского района совместно с работниками МУК «Молоковская МЦБ» провела с учащимися 10-11-х классов МОУ Молоковской СОШ </w:t>
      </w:r>
      <w:r>
        <w:rPr>
          <w:color w:val="444444"/>
          <w:sz w:val="28"/>
          <w:szCs w:val="28"/>
        </w:rPr>
        <w:t>им. Н.В. Огаркова.</w:t>
      </w:r>
      <w:r>
        <w:rPr>
          <w:sz w:val="28"/>
          <w:szCs w:val="28"/>
        </w:rPr>
        <w:t xml:space="preserve"> тематическую игру «Молодой избиратель».</w:t>
      </w:r>
    </w:p>
    <w:p w:rsidR="003D226D" w:rsidRDefault="003D226D" w:rsidP="003D226D">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 xml:space="preserve">Игра состояла из 7 туров: </w:t>
      </w:r>
    </w:p>
    <w:p w:rsidR="003D226D" w:rsidRDefault="003D226D" w:rsidP="003D226D">
      <w:pPr>
        <w:pStyle w:val="a3"/>
        <w:numPr>
          <w:ilvl w:val="0"/>
          <w:numId w:val="1"/>
        </w:numPr>
        <w:spacing w:after="0" w:line="360" w:lineRule="auto"/>
        <w:ind w:left="714" w:hanging="357"/>
        <w:jc w:val="both"/>
        <w:rPr>
          <w:rFonts w:ascii="Times New Roman" w:hAnsi="Times New Roman"/>
          <w:sz w:val="28"/>
          <w:szCs w:val="28"/>
        </w:rPr>
      </w:pPr>
      <w:r>
        <w:rPr>
          <w:rFonts w:ascii="Times New Roman" w:hAnsi="Times New Roman"/>
          <w:sz w:val="28"/>
          <w:szCs w:val="28"/>
        </w:rPr>
        <w:t>Современное российское избирательное право;</w:t>
      </w:r>
    </w:p>
    <w:p w:rsidR="003D226D" w:rsidRDefault="003D226D" w:rsidP="003D226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Творческий подход;</w:t>
      </w:r>
    </w:p>
    <w:p w:rsidR="003D226D" w:rsidRDefault="003D226D" w:rsidP="003D226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Сказка ложь, да в ней намек;</w:t>
      </w:r>
    </w:p>
    <w:p w:rsidR="003D226D" w:rsidRDefault="003D226D" w:rsidP="003D226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Что в имени твоем?;</w:t>
      </w:r>
    </w:p>
    <w:p w:rsidR="003D226D" w:rsidRDefault="003D226D" w:rsidP="003D226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Кроссворд;</w:t>
      </w:r>
    </w:p>
    <w:p w:rsidR="003D226D" w:rsidRDefault="003D226D" w:rsidP="003D226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Конкурс капитанов;</w:t>
      </w:r>
    </w:p>
    <w:p w:rsidR="003D226D" w:rsidRDefault="003D226D" w:rsidP="003D226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В мире избирательного права</w:t>
      </w:r>
    </w:p>
    <w:p w:rsidR="003D226D" w:rsidRDefault="003D226D" w:rsidP="003D226D">
      <w:pPr>
        <w:spacing w:after="0" w:line="360" w:lineRule="auto"/>
        <w:contextualSpacing/>
        <w:jc w:val="both"/>
        <w:rPr>
          <w:rFonts w:ascii="Times New Roman" w:hAnsi="Times New Roman"/>
          <w:sz w:val="28"/>
          <w:szCs w:val="28"/>
        </w:rPr>
      </w:pPr>
      <w:r>
        <w:rPr>
          <w:rFonts w:ascii="Times New Roman" w:hAnsi="Times New Roman"/>
          <w:sz w:val="28"/>
          <w:szCs w:val="28"/>
        </w:rPr>
        <w:t>В игре участвовали две команды. Итоги конкурсов подводило жюри. Все участники игры получили памятные сувениры и буклеты «Выборы Президента Российской Федерации. Информация для молодых избирателей».</w:t>
      </w:r>
    </w:p>
    <w:p w:rsidR="003D226D" w:rsidRDefault="003D226D" w:rsidP="003D226D">
      <w:pPr>
        <w:spacing w:after="0" w:line="360" w:lineRule="auto"/>
        <w:contextualSpacing/>
        <w:jc w:val="both"/>
        <w:rPr>
          <w:rFonts w:ascii="Times New Roman" w:hAnsi="Times New Roman"/>
          <w:sz w:val="28"/>
          <w:szCs w:val="28"/>
        </w:rPr>
      </w:pPr>
      <w:r>
        <w:rPr>
          <w:rFonts w:ascii="Times New Roman" w:hAnsi="Times New Roman"/>
          <w:sz w:val="28"/>
          <w:szCs w:val="28"/>
        </w:rPr>
        <w:t>В Дне молодого избирателя приняли участие депутат Городского поселения – поселок Молоково Светлана Макарова и председатель ТИК Светлана Афанасьева.</w:t>
      </w:r>
    </w:p>
    <w:p w:rsidR="003D226D" w:rsidRDefault="003D226D" w:rsidP="003D226D">
      <w:pPr>
        <w:rPr>
          <w:rFonts w:ascii="Times New Roman" w:hAnsi="Times New Roman"/>
          <w:b/>
          <w:sz w:val="28"/>
          <w:szCs w:val="28"/>
        </w:rPr>
      </w:pPr>
    </w:p>
    <w:p w:rsidR="003D226D" w:rsidRDefault="003D226D" w:rsidP="003D226D">
      <w:pPr>
        <w:rPr>
          <w:rFonts w:ascii="Times New Roman" w:hAnsi="Times New Roman"/>
          <w:b/>
          <w:sz w:val="28"/>
          <w:szCs w:val="28"/>
        </w:rPr>
      </w:pPr>
    </w:p>
    <w:p w:rsidR="003D226D" w:rsidRDefault="003D226D" w:rsidP="003D226D">
      <w:pPr>
        <w:rPr>
          <w:rFonts w:ascii="Times New Roman" w:hAnsi="Times New Roman"/>
          <w:b/>
          <w:sz w:val="28"/>
          <w:szCs w:val="28"/>
        </w:rPr>
      </w:pPr>
      <w:r>
        <w:rPr>
          <w:rFonts w:ascii="Times New Roman" w:hAnsi="Times New Roman"/>
          <w:b/>
          <w:sz w:val="28"/>
          <w:szCs w:val="28"/>
        </w:rPr>
        <w:t>В Молоковском районе проходят мероприятия, приуроченные ко Дню молодого избирателя.</w:t>
      </w:r>
    </w:p>
    <w:p w:rsidR="003D226D" w:rsidRDefault="003D226D" w:rsidP="003D226D">
      <w:pPr>
        <w:rPr>
          <w:rFonts w:ascii="Times New Roman" w:hAnsi="Times New Roman"/>
          <w:sz w:val="28"/>
          <w:szCs w:val="28"/>
        </w:rPr>
      </w:pPr>
      <w:r>
        <w:rPr>
          <w:rFonts w:ascii="Times New Roman" w:hAnsi="Times New Roman"/>
          <w:sz w:val="28"/>
          <w:szCs w:val="28"/>
        </w:rPr>
        <w:t xml:space="preserve">В рамках декады молодого избирателя, которая ежегодно проходит в нашей стране в третье воскресенье февраля для учащихся 3 класса  МОУ Молоковская СОШ им. Н.В. Огаркова была проведена деловая игра: "Что такое выборы?". Для того чтобы детям было понятно как проходят выборы, они стали их участниками. На основе сказки о лесных жителях было предложено выбрать хозяина леса из трех кандидатур: Потап Иванович, Серое Ушко, Совушка - Совунья. Каждый из кандидатов зачитал свою предвыборную программу. </w:t>
      </w:r>
      <w:proofErr w:type="gramStart"/>
      <w:r>
        <w:rPr>
          <w:rFonts w:ascii="Times New Roman" w:hAnsi="Times New Roman"/>
          <w:sz w:val="28"/>
          <w:szCs w:val="28"/>
        </w:rPr>
        <w:t>Ребятам</w:t>
      </w:r>
      <w:proofErr w:type="gramEnd"/>
      <w:r>
        <w:rPr>
          <w:rFonts w:ascii="Times New Roman" w:hAnsi="Times New Roman"/>
          <w:sz w:val="28"/>
          <w:szCs w:val="28"/>
        </w:rPr>
        <w:t xml:space="preserve"> нужно было подумать и проголосовать при </w:t>
      </w:r>
      <w:proofErr w:type="gramStart"/>
      <w:r>
        <w:rPr>
          <w:rFonts w:ascii="Times New Roman" w:hAnsi="Times New Roman"/>
          <w:sz w:val="28"/>
          <w:szCs w:val="28"/>
        </w:rPr>
        <w:t>каком</w:t>
      </w:r>
      <w:proofErr w:type="gramEnd"/>
      <w:r>
        <w:rPr>
          <w:rFonts w:ascii="Times New Roman" w:hAnsi="Times New Roman"/>
          <w:sz w:val="28"/>
          <w:szCs w:val="28"/>
        </w:rPr>
        <w:t xml:space="preserve"> хозяине в лесу будет всем хорошо. Наибольшим количеством голосов  была избрана Совушка - Совунья. На бумажных ладошках дети написали одно из понятий, что нужно для счастья каждому, затем прикрепить, на лучик солнца: получилось панно " Мой выбор!".</w:t>
      </w:r>
    </w:p>
    <w:p w:rsidR="003D226D" w:rsidRDefault="003D226D" w:rsidP="003D226D">
      <w:pPr>
        <w:rPr>
          <w:rFonts w:ascii="Times New Roman" w:hAnsi="Times New Roman"/>
          <w:sz w:val="28"/>
          <w:szCs w:val="28"/>
        </w:rPr>
      </w:pPr>
      <w:r>
        <w:rPr>
          <w:rFonts w:ascii="Times New Roman" w:hAnsi="Times New Roman"/>
          <w:sz w:val="28"/>
          <w:szCs w:val="28"/>
        </w:rPr>
        <w:lastRenderedPageBreak/>
        <w:t>Познавательные  мероприятия для будущих избирателей при поддержке ТИК Молоковского района подготовила и провела  заведующая детской библиотекой МУК «Молоковская МЦБ» Т.В. Соколова.</w:t>
      </w:r>
    </w:p>
    <w:p w:rsidR="007A43A2" w:rsidRDefault="007A43A2"/>
    <w:sectPr w:rsidR="007A43A2" w:rsidSect="007A4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D7BD3"/>
    <w:multiLevelType w:val="hybridMultilevel"/>
    <w:tmpl w:val="63182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F37AC5"/>
    <w:multiLevelType w:val="hybridMultilevel"/>
    <w:tmpl w:val="560459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26D"/>
    <w:rsid w:val="003D226D"/>
    <w:rsid w:val="007A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6D"/>
    <w:pPr>
      <w:ind w:left="720"/>
      <w:contextualSpacing/>
    </w:pPr>
  </w:style>
  <w:style w:type="paragraph" w:styleId="a4">
    <w:name w:val="Normal (Web)"/>
    <w:basedOn w:val="a"/>
    <w:uiPriority w:val="99"/>
    <w:unhideWhenUsed/>
    <w:rsid w:val="003D22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 Text 2"/>
    <w:basedOn w:val="a"/>
    <w:rsid w:val="003D226D"/>
    <w:pPr>
      <w:overflowPunct w:val="0"/>
      <w:autoSpaceDE w:val="0"/>
      <w:autoSpaceDN w:val="0"/>
      <w:adjustRightInd w:val="0"/>
      <w:spacing w:after="0" w:line="240" w:lineRule="auto"/>
      <w:ind w:firstLine="540"/>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4333</Characters>
  <Application>Microsoft Office Word</Application>
  <DocSecurity>0</DocSecurity>
  <Lines>36</Lines>
  <Paragraphs>10</Paragraphs>
  <ScaleCrop>false</ScaleCrop>
  <Company>Krokoz™</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2018-06-15T09:21:00Z</dcterms:created>
  <dcterms:modified xsi:type="dcterms:W3CDTF">2018-06-15T09:23:00Z</dcterms:modified>
</cp:coreProperties>
</file>